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2E7" w:rsidRDefault="006C72E7" w:rsidP="006C72E7">
      <w:pPr>
        <w:pStyle w:val="ConsPlusNormal"/>
      </w:pPr>
    </w:p>
    <w:p w:rsidR="006C72E7" w:rsidRDefault="006C72E7" w:rsidP="006C72E7">
      <w:pPr>
        <w:pStyle w:val="ConsPlusNormal"/>
      </w:pPr>
    </w:p>
    <w:p w:rsidR="006C72E7" w:rsidRDefault="006C72E7" w:rsidP="006C72E7">
      <w:pPr>
        <w:pStyle w:val="ConsPlusNormal"/>
        <w:jc w:val="right"/>
        <w:outlineLvl w:val="0"/>
      </w:pPr>
      <w:r>
        <w:t>Приложение N 2</w:t>
      </w:r>
    </w:p>
    <w:p w:rsidR="006C72E7" w:rsidRDefault="006C72E7" w:rsidP="006C72E7">
      <w:pPr>
        <w:pStyle w:val="ConsPlusNormal"/>
        <w:jc w:val="right"/>
      </w:pPr>
      <w:r>
        <w:t>к Постановлению Правительства</w:t>
      </w:r>
    </w:p>
    <w:p w:rsidR="006C72E7" w:rsidRDefault="006C72E7" w:rsidP="006C72E7">
      <w:pPr>
        <w:pStyle w:val="ConsPlusNormal"/>
        <w:jc w:val="right"/>
      </w:pPr>
      <w:r>
        <w:t>Российской Федерации</w:t>
      </w:r>
    </w:p>
    <w:p w:rsidR="006C72E7" w:rsidRDefault="006C72E7" w:rsidP="006C72E7">
      <w:pPr>
        <w:pStyle w:val="ConsPlusNormal"/>
        <w:jc w:val="right"/>
      </w:pPr>
      <w:r>
        <w:t>от 30 июля 1994 г. N 890</w:t>
      </w:r>
    </w:p>
    <w:p w:rsidR="006C72E7" w:rsidRDefault="006C72E7" w:rsidP="006C72E7">
      <w:pPr>
        <w:pStyle w:val="ConsPlusNormal"/>
      </w:pPr>
    </w:p>
    <w:p w:rsidR="006C72E7" w:rsidRDefault="006C72E7" w:rsidP="006C72E7">
      <w:pPr>
        <w:pStyle w:val="ConsPlusNormal"/>
        <w:jc w:val="center"/>
      </w:pPr>
      <w:r>
        <w:t>ПЕРЕЧЕНЬ</w:t>
      </w:r>
    </w:p>
    <w:p w:rsidR="006C72E7" w:rsidRDefault="006C72E7" w:rsidP="006C72E7">
      <w:pPr>
        <w:pStyle w:val="ConsPlusNormal"/>
        <w:jc w:val="center"/>
      </w:pPr>
      <w:r>
        <w:t>ГРУПП НАСЕЛЕНИЯ, ПРИ АМБУЛАТОРНОМ ЛЕЧЕНИИ КОТОРЫХ</w:t>
      </w:r>
    </w:p>
    <w:p w:rsidR="006C72E7" w:rsidRDefault="006C72E7" w:rsidP="006C72E7">
      <w:pPr>
        <w:pStyle w:val="ConsPlusNormal"/>
        <w:jc w:val="center"/>
      </w:pPr>
      <w:r>
        <w:t>ЛЕКАРСТВЕННЫЕ СРЕДСТВА ОТПУСКАЮТСЯ ПО РЕЦЕПТАМ ВРАЧЕЙ</w:t>
      </w:r>
    </w:p>
    <w:p w:rsidR="006C72E7" w:rsidRDefault="006C72E7" w:rsidP="006C72E7">
      <w:pPr>
        <w:pStyle w:val="ConsPlusNormal"/>
        <w:jc w:val="center"/>
      </w:pPr>
      <w:r>
        <w:t>С 50-ПРОЦЕНТНОЙ СКИДКОЙ СО СВОБОДНЫХ ЦЕН</w:t>
      </w:r>
    </w:p>
    <w:p w:rsidR="006C72E7" w:rsidRDefault="006C72E7" w:rsidP="006C72E7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6C72E7" w:rsidTr="0033487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C72E7" w:rsidRDefault="006C72E7" w:rsidP="0033487F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C72E7" w:rsidRDefault="006C72E7" w:rsidP="0033487F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C72E7" w:rsidRDefault="006C72E7" w:rsidP="0033487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C72E7" w:rsidRDefault="006C72E7" w:rsidP="0033487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10.07.1995 N 685)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C72E7" w:rsidRDefault="006C72E7" w:rsidP="0033487F"/>
        </w:tc>
      </w:tr>
    </w:tbl>
    <w:p w:rsidR="006C72E7" w:rsidRDefault="006C72E7" w:rsidP="006C72E7">
      <w:pPr>
        <w:pStyle w:val="ConsPlusNormal"/>
      </w:pPr>
    </w:p>
    <w:p w:rsidR="006C72E7" w:rsidRDefault="006C72E7" w:rsidP="006C72E7">
      <w:pPr>
        <w:pStyle w:val="ConsPlusNormal"/>
        <w:ind w:firstLine="540"/>
        <w:jc w:val="both"/>
      </w:pPr>
      <w:r>
        <w:t>Пенсионеры, получающие пенсию по старости, инвалидности или по случаю потери кормильца в минимальных размерах</w:t>
      </w:r>
    </w:p>
    <w:p w:rsidR="006C72E7" w:rsidRDefault="006C72E7" w:rsidP="006C72E7">
      <w:pPr>
        <w:pStyle w:val="ConsPlusNormal"/>
        <w:spacing w:before="200"/>
        <w:ind w:firstLine="540"/>
        <w:jc w:val="both"/>
      </w:pPr>
      <w:r>
        <w:t xml:space="preserve">Работающие инвалиды II группы, инвалиды III группы, признанные в установленном </w:t>
      </w:r>
      <w:hyperlink r:id="rId6" w:history="1">
        <w:r>
          <w:rPr>
            <w:color w:val="0000FF"/>
          </w:rPr>
          <w:t>порядке</w:t>
        </w:r>
      </w:hyperlink>
      <w:r>
        <w:t xml:space="preserve"> безработными &lt;*&gt;</w:t>
      </w:r>
    </w:p>
    <w:p w:rsidR="006C72E7" w:rsidRDefault="006C72E7" w:rsidP="006C72E7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6C72E7" w:rsidRDefault="006C72E7" w:rsidP="006C72E7">
      <w:pPr>
        <w:pStyle w:val="ConsPlusNormal"/>
        <w:spacing w:before="200"/>
        <w:ind w:firstLine="540"/>
        <w:jc w:val="both"/>
      </w:pPr>
      <w:r>
        <w:t>&lt;*&gt; Инвалиды III группы, признанные в установленном порядке безработными, кроме лекарственных средств имеют право на приобретение с 50-процентной скидкой изделий медицинского назначения (мочеприемников, калоприемников), перевязочных средств по медицинским показаниям.</w:t>
      </w:r>
    </w:p>
    <w:p w:rsidR="006C72E7" w:rsidRDefault="006C72E7" w:rsidP="006C72E7">
      <w:pPr>
        <w:pStyle w:val="ConsPlusNormal"/>
      </w:pPr>
    </w:p>
    <w:p w:rsidR="006C72E7" w:rsidRDefault="006C72E7" w:rsidP="006C72E7">
      <w:pPr>
        <w:pStyle w:val="ConsPlusNormal"/>
        <w:ind w:firstLine="540"/>
        <w:jc w:val="both"/>
      </w:pPr>
      <w:r>
        <w:t xml:space="preserve">Граждане (в том числе временно направленные или командированные), принимавшие в 1988 - 1990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АЭС; </w:t>
      </w:r>
      <w:proofErr w:type="gramStart"/>
      <w:r>
        <w:t>военнослужащие 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лица, начальствующего и рядового состава органов внутренних дел, проходившие в 1988 - 1990 годах службу в зоне отчуждения</w:t>
      </w:r>
      <w:proofErr w:type="gramEnd"/>
    </w:p>
    <w:p w:rsidR="006C72E7" w:rsidRDefault="006C72E7" w:rsidP="006C72E7">
      <w:pPr>
        <w:pStyle w:val="ConsPlusNormal"/>
        <w:spacing w:before="200"/>
        <w:ind w:firstLine="540"/>
        <w:jc w:val="both"/>
      </w:pPr>
      <w:proofErr w:type="gramStart"/>
      <w:r>
        <w:t xml:space="preserve">Лица, подвергшиеся политическим репрессиям в виде лишения свободы, ссылки, высылки, направления на </w:t>
      </w:r>
      <w:proofErr w:type="spellStart"/>
      <w:r>
        <w:t>спецпоселение</w:t>
      </w:r>
      <w:proofErr w:type="spellEnd"/>
      <w:r>
        <w:t>, привлечения к принудительному труду в условиях ограничения свободы, в том числе в "рабочих колоннах НКВД", иным ограничениям прав и свобод, необоснованно помещенные в психиатрические лечебные учреждения и впоследствии реабилитированные, в том числе лица из числа репрессированных народов, подвергшихся репрессиям на территории Российской Федерации по признакам национальной и</w:t>
      </w:r>
      <w:proofErr w:type="gramEnd"/>
      <w:r>
        <w:t xml:space="preserve"> иной принадлежности; лица, признанные пострадавшими от политических репрессий, включая 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 &lt;*&gt;</w:t>
      </w:r>
    </w:p>
    <w:p w:rsidR="006C72E7" w:rsidRDefault="006C72E7" w:rsidP="006C72E7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6C72E7" w:rsidRDefault="006C72E7" w:rsidP="006C72E7">
      <w:pPr>
        <w:pStyle w:val="ConsPlusNormal"/>
        <w:spacing w:before="200"/>
        <w:ind w:firstLine="540"/>
        <w:jc w:val="both"/>
      </w:pPr>
      <w:r>
        <w:t>&lt;*&gt; Указанные в настоящем абзаце лица имеют право на льготы при приобретении лекарственных сре</w:t>
      </w:r>
      <w:proofErr w:type="gramStart"/>
      <w:r>
        <w:t>дств пр</w:t>
      </w:r>
      <w:proofErr w:type="gramEnd"/>
      <w:r>
        <w:t>и условии, что они имеют инвалидность или являются пенсионерами и постоянно проживают на территории Российской Федерации.</w:t>
      </w:r>
    </w:p>
    <w:p w:rsidR="006C72E7" w:rsidRDefault="006C72E7" w:rsidP="006C72E7">
      <w:pPr>
        <w:pStyle w:val="ConsPlusNormal"/>
      </w:pPr>
    </w:p>
    <w:p w:rsidR="006C72E7" w:rsidRDefault="006C72E7" w:rsidP="006C72E7">
      <w:pPr>
        <w:pStyle w:val="ConsPlusNormal"/>
        <w:ind w:firstLine="540"/>
        <w:jc w:val="both"/>
      </w:pPr>
      <w:proofErr w:type="gramStart"/>
      <w:r>
        <w:t xml:space="preserve">Военнослужащие, в том числе уволенные в запас (отставку), проходившие военную службу в период с 22 июня 1941 г. по 3 сентября 1945 г. в воинских частях, учреждениях, </w:t>
      </w:r>
      <w:proofErr w:type="spellStart"/>
      <w:r>
        <w:t>военно</w:t>
      </w:r>
      <w:proofErr w:type="spellEnd"/>
      <w:r>
        <w:t xml:space="preserve"> - учебных заведениях, не </w:t>
      </w:r>
      <w:bookmarkStart w:id="0" w:name="_GoBack"/>
      <w:bookmarkEnd w:id="0"/>
      <w:r>
        <w:t>входивших в состав действующей армии, и награжденные медалью "За победу над Германией в Великой Отечественной войне 1941 - 1945 гг." или медалью "За победу над Японией" &lt;*&gt;</w:t>
      </w:r>
      <w:proofErr w:type="gramEnd"/>
    </w:p>
    <w:p w:rsidR="006C72E7" w:rsidRDefault="006C72E7" w:rsidP="006C72E7">
      <w:pPr>
        <w:pStyle w:val="ConsPlusNormal"/>
        <w:jc w:val="both"/>
      </w:pPr>
      <w:r>
        <w:t xml:space="preserve">(абзац введен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6C72E7" w:rsidRDefault="006C72E7" w:rsidP="006C72E7">
      <w:pPr>
        <w:pStyle w:val="ConsPlusNormal"/>
        <w:spacing w:before="200"/>
        <w:ind w:firstLine="540"/>
        <w:jc w:val="both"/>
      </w:pPr>
      <w:proofErr w:type="gramStart"/>
      <w:r>
        <w:t>Лица, работавшие в годы Великой Отечественной войны на объектах противовоздушной обороны, местной противовоздушной обороны, строительстве оборонительных сооружений, морских баз, аэродромов и других военных объектов в пределах тыловых границ действующих фронтов, на прифронтовых участках железных и автомобильных дорог; члены экипажей судов транспортного флота, интернированные в начале Великой Отечественной войны в портах других государств;</w:t>
      </w:r>
      <w:proofErr w:type="gramEnd"/>
      <w:r>
        <w:t xml:space="preserve"> лица, </w:t>
      </w:r>
      <w:proofErr w:type="spellStart"/>
      <w:r>
        <w:t>привлекавшиеся</w:t>
      </w:r>
      <w:proofErr w:type="spellEnd"/>
      <w:r>
        <w:t xml:space="preserve"> органами местной власти к сбору боеприпасов и военной техники, разминированию территорий и объектов в годы Великой </w:t>
      </w:r>
      <w:r>
        <w:lastRenderedPageBreak/>
        <w:t>Отечественной войны &lt;*&gt;</w:t>
      </w:r>
    </w:p>
    <w:p w:rsidR="006C72E7" w:rsidRDefault="006C72E7" w:rsidP="006C72E7">
      <w:pPr>
        <w:pStyle w:val="ConsPlusNormal"/>
        <w:jc w:val="both"/>
      </w:pPr>
      <w:r>
        <w:t xml:space="preserve">(абзац введен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6C72E7" w:rsidRDefault="006C72E7" w:rsidP="006C72E7">
      <w:pPr>
        <w:pStyle w:val="ConsPlusNormal"/>
        <w:spacing w:before="200"/>
        <w:ind w:firstLine="540"/>
        <w:jc w:val="both"/>
      </w:pPr>
      <w:proofErr w:type="gramStart"/>
      <w:r>
        <w:t>Лица, проработавшие в тылу в период с 22 июня 1941 г. по 9 мая 1945 г.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 медалями СССР за самоотверженный труд в годы Великой Отечественной войны &lt;*&gt;</w:t>
      </w:r>
      <w:proofErr w:type="gramEnd"/>
    </w:p>
    <w:p w:rsidR="006C72E7" w:rsidRDefault="006C72E7" w:rsidP="006C72E7">
      <w:pPr>
        <w:pStyle w:val="ConsPlusNormal"/>
        <w:jc w:val="both"/>
      </w:pPr>
      <w:r>
        <w:t xml:space="preserve">(абзац введен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6C72E7" w:rsidRDefault="006C72E7" w:rsidP="006C72E7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6C72E7" w:rsidRDefault="006C72E7" w:rsidP="006C72E7">
      <w:pPr>
        <w:pStyle w:val="ConsPlusNormal"/>
        <w:spacing w:before="200"/>
        <w:ind w:firstLine="540"/>
        <w:jc w:val="both"/>
      </w:pPr>
      <w:r>
        <w:t>&lt;*&gt; Указанные лица имеют право на бесплатное изготовление и ремонт зубных протезов (за исключением протезов из драгоценных металлов).</w:t>
      </w:r>
    </w:p>
    <w:p w:rsidR="006C72E7" w:rsidRDefault="006C72E7" w:rsidP="006C72E7">
      <w:pPr>
        <w:pStyle w:val="ConsPlusNormal"/>
        <w:jc w:val="both"/>
      </w:pPr>
      <w:r>
        <w:t xml:space="preserve">(сноска введена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6C72E7" w:rsidRDefault="006C72E7" w:rsidP="006C72E7">
      <w:pPr>
        <w:pStyle w:val="ConsPlusNormal"/>
      </w:pPr>
    </w:p>
    <w:p w:rsidR="006C72E7" w:rsidRDefault="006C72E7" w:rsidP="006C72E7"/>
    <w:p w:rsidR="005B14CA" w:rsidRPr="005B14CA" w:rsidRDefault="005B14CA"/>
    <w:sectPr w:rsidR="005B14CA" w:rsidRPr="005B14CA" w:rsidSect="00DD09CE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4CA"/>
    <w:rsid w:val="005B14CA"/>
    <w:rsid w:val="006C72E7"/>
    <w:rsid w:val="006E45F6"/>
    <w:rsid w:val="00E5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72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72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61D2A804BE27C9749227C6BD60386122944704D7BD30A0EE5413E67BBC8A14F00315D8F684A80343D320EA459DAFE80D16838FDB26q0iA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961D2A804BE27C9749227C6BD60386122944704D7BD30A0EE5413E67BBC8A14F00315D8F684A80343D320EA459DAFE80D16838FDB26q0iAJ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61D2A804BE27C9749227C6BD603861269D4301D8EC67A2BF011DE373ECC204BE4618D9F484AD0A128930EE0CC9A0F70F099D8CC526088Bq4iE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C961D2A804BE27C9749227C6BD60386122944704D7BD30A0EE5413E67BBC8A14F00315D8F684A80343D320EA459DAFE80D16838FDB26q0iAJ" TargetMode="External"/><Relationship Id="rId10" Type="http://schemas.openxmlformats.org/officeDocument/2006/relationships/hyperlink" Target="consultantplus://offline/ref=C961D2A804BE27C9749227C6BD60386122944704D7BD30A0EE5413E67BBC8A14F00315D8F684A40343D320EA459DAFE80D16838FDB26q0i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961D2A804BE27C9749227C6BD60386122944704D7BD30A0EE5413E67BBC8A14F00315D8F684A80343D320EA459DAFE80D16838FDB26q0i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Степнова</dc:creator>
  <cp:lastModifiedBy>Анастасия Степнова</cp:lastModifiedBy>
  <cp:revision>1</cp:revision>
  <cp:lastPrinted>2022-01-12T06:36:00Z</cp:lastPrinted>
  <dcterms:created xsi:type="dcterms:W3CDTF">2022-01-12T06:34:00Z</dcterms:created>
  <dcterms:modified xsi:type="dcterms:W3CDTF">2022-01-12T09:36:00Z</dcterms:modified>
</cp:coreProperties>
</file>